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E3" w:rsidRDefault="00F704E3" w:rsidP="00F704E3">
      <w:pPr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แบบบันทึกข้อมูลผลการดำเนินงานตามภารกิจ จุดแข็งและโอกาสในการแข่งขัน</w:t>
      </w:r>
    </w:p>
    <w:p w:rsidR="00F704E3" w:rsidRDefault="00F704E3" w:rsidP="00F704E3">
      <w:pPr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ของมหาวิทยาลัยราชภัฏนครราชสีมา  และคณะ/หน่วยงานภายใน ประจำปีการศึกษา 2562</w:t>
      </w:r>
    </w:p>
    <w:bookmarkEnd w:id="0"/>
    <w:p w:rsidR="00F704E3" w:rsidRDefault="00F704E3" w:rsidP="00F704E3">
      <w:pPr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F704E3" w:rsidRDefault="00F704E3" w:rsidP="00F704E3">
      <w:pPr>
        <w:ind w:left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คณะ/หน่วยงาน..................................................................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ข้อมูลทั่วไปของคณะ/มหาวิทยาลัยโดยสรุป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จุดแข็งของคณะ/มหาวิทยาลัย (ผลการวิเคราะห์ </w:t>
      </w:r>
      <w:r>
        <w:rPr>
          <w:rFonts w:ascii="TH SarabunPSK" w:hAnsi="TH SarabunPSK" w:cs="TH SarabunPSK"/>
          <w:sz w:val="32"/>
          <w:szCs w:val="32"/>
        </w:rPr>
        <w:t xml:space="preserve">SWOT </w:t>
      </w:r>
      <w:r>
        <w:rPr>
          <w:rFonts w:ascii="TH SarabunPSK" w:hAnsi="TH SarabunPSK" w:cs="TH SarabunPSK" w:hint="cs"/>
          <w:sz w:val="32"/>
          <w:szCs w:val="32"/>
          <w:cs/>
        </w:rPr>
        <w:t>ในแผนยุทธศาสตร์)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ผลการดำเนินงานด้านการผลิตบัณฑิต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จำนวนนักศึกษาจริง.............................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จำนวนผู้สำเร็จการศึกษา.............................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นักศึกษา/ศิษย์เก่าที่ได้รับรางวัล รับทุน ในระดับชาติ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หรือสอบบรรจุ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Pr="003B43F2" w:rsidRDefault="00F704E3" w:rsidP="00F704E3">
      <w:pPr>
        <w:ind w:left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การดำเนินโครงการ/กิจกรรมพัฒนาคุณลักษณะบัณฑิต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ผลการดำเนินงานด้านการวิจัย (ที่โดดเด่น)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ผลการให้บริการทางวิชาการแก่สังคม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ผลงานการทำนุบำรุงศิลปะและวัฒนธรรม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Default="00F704E3" w:rsidP="00F704E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ผลการดำเนินงานด้านอื่นๆ</w:t>
      </w:r>
    </w:p>
    <w:p w:rsidR="00B56033" w:rsidRDefault="00B56033" w:rsidP="00B56033">
      <w:pPr>
        <w:ind w:left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p w:rsidR="00F704E3" w:rsidRPr="00F704E3" w:rsidRDefault="00B56033" w:rsidP="000B364D">
      <w:pPr>
        <w:ind w:left="24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</w:t>
      </w:r>
    </w:p>
    <w:sectPr w:rsidR="00F704E3" w:rsidRPr="00F704E3" w:rsidSect="008139DF">
      <w:pgSz w:w="12240" w:h="15840"/>
      <w:pgMar w:top="127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20D"/>
    <w:multiLevelType w:val="hybridMultilevel"/>
    <w:tmpl w:val="B5CE114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E3"/>
    <w:rsid w:val="000B364D"/>
    <w:rsid w:val="001F4FCA"/>
    <w:rsid w:val="00224EE7"/>
    <w:rsid w:val="00313932"/>
    <w:rsid w:val="00451E6B"/>
    <w:rsid w:val="006900D4"/>
    <w:rsid w:val="006A74CD"/>
    <w:rsid w:val="008139DF"/>
    <w:rsid w:val="008958EB"/>
    <w:rsid w:val="008E406B"/>
    <w:rsid w:val="00950FEA"/>
    <w:rsid w:val="00B56033"/>
    <w:rsid w:val="00D755F1"/>
    <w:rsid w:val="00ED70A6"/>
    <w:rsid w:val="00F704E3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E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06B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406B"/>
    <w:rPr>
      <w:rFonts w:ascii="Segoe UI" w:eastAsia="Cordia New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51E6B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FD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E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06B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406B"/>
    <w:rPr>
      <w:rFonts w:ascii="Segoe UI" w:eastAsia="Cordia New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51E6B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FD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Aleenata</dc:creator>
  <cp:lastModifiedBy>plan</cp:lastModifiedBy>
  <cp:revision>2</cp:revision>
  <cp:lastPrinted>2020-04-13T03:07:00Z</cp:lastPrinted>
  <dcterms:created xsi:type="dcterms:W3CDTF">2020-04-16T02:29:00Z</dcterms:created>
  <dcterms:modified xsi:type="dcterms:W3CDTF">2020-04-16T02:29:00Z</dcterms:modified>
</cp:coreProperties>
</file>